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BA" w:rsidRPr="007567B5" w:rsidRDefault="008F1382">
      <w:pPr>
        <w:rPr>
          <w:rFonts w:ascii="Arial" w:hAnsi="Arial" w:cs="Arial"/>
          <w:sz w:val="18"/>
          <w:szCs w:val="18"/>
        </w:rPr>
      </w:pPr>
      <w:proofErr w:type="spellStart"/>
      <w:r>
        <w:rPr>
          <w:rFonts w:ascii="Arial" w:hAnsi="Arial" w:cs="Arial"/>
          <w:b/>
          <w:sz w:val="24"/>
          <w:szCs w:val="24"/>
        </w:rPr>
        <w:t>Schirmer</w:t>
      </w:r>
      <w:proofErr w:type="spellEnd"/>
      <w:r>
        <w:rPr>
          <w:rFonts w:ascii="Arial" w:hAnsi="Arial" w:cs="Arial"/>
          <w:b/>
          <w:sz w:val="24"/>
          <w:szCs w:val="24"/>
        </w:rPr>
        <w:t xml:space="preserve">, </w:t>
      </w:r>
      <w:proofErr w:type="spellStart"/>
      <w:r>
        <w:rPr>
          <w:rFonts w:ascii="Arial" w:hAnsi="Arial" w:cs="Arial"/>
          <w:b/>
          <w:sz w:val="24"/>
          <w:szCs w:val="24"/>
        </w:rPr>
        <w:t>Jacki</w:t>
      </w:r>
      <w:proofErr w:type="spellEnd"/>
      <w:r w:rsidR="002F32FF">
        <w:rPr>
          <w:rFonts w:ascii="Arial" w:hAnsi="Arial" w:cs="Arial"/>
          <w:b/>
          <w:sz w:val="24"/>
          <w:szCs w:val="24"/>
        </w:rPr>
        <w:t>, Dr</w:t>
      </w:r>
      <w:r w:rsidR="007567B5">
        <w:rPr>
          <w:rFonts w:ascii="Arial" w:hAnsi="Arial" w:cs="Arial"/>
          <w:b/>
          <w:sz w:val="24"/>
          <w:szCs w:val="24"/>
        </w:rPr>
        <w:t xml:space="preserve"> </w:t>
      </w:r>
      <w:r w:rsidR="007567B5" w:rsidRPr="007567B5">
        <w:rPr>
          <w:rFonts w:ascii="Arial" w:hAnsi="Arial" w:cs="Arial"/>
          <w:sz w:val="18"/>
          <w:szCs w:val="18"/>
        </w:rPr>
        <w:t xml:space="preserve">(from </w:t>
      </w:r>
      <w:r>
        <w:rPr>
          <w:rFonts w:ascii="Arial" w:hAnsi="Arial" w:cs="Arial"/>
          <w:sz w:val="18"/>
          <w:szCs w:val="18"/>
        </w:rPr>
        <w:t>University of Canberra</w:t>
      </w:r>
      <w:r w:rsidR="007567B5" w:rsidRPr="007567B5">
        <w:rPr>
          <w:rFonts w:ascii="Arial" w:hAnsi="Arial" w:cs="Arial"/>
          <w:sz w:val="18"/>
          <w:szCs w:val="18"/>
        </w:rPr>
        <w:t xml:space="preserve"> website)</w:t>
      </w:r>
    </w:p>
    <w:p w:rsidR="009010A1" w:rsidRPr="009010A1" w:rsidRDefault="008F1382" w:rsidP="009010A1">
      <w:pPr>
        <w:spacing w:after="0" w:line="240" w:lineRule="auto"/>
        <w:rPr>
          <w:rFonts w:ascii="Times New Roman" w:eastAsia="Times New Roman" w:hAnsi="Times New Roman" w:cs="Times New Roman"/>
          <w:sz w:val="24"/>
          <w:szCs w:val="24"/>
          <w:lang w:eastAsia="en-AU"/>
        </w:rPr>
      </w:pPr>
      <w:r>
        <w:rPr>
          <w:noProof/>
          <w:lang w:eastAsia="en-AU"/>
        </w:rPr>
        <w:drawing>
          <wp:inline distT="0" distB="0" distL="0" distR="0">
            <wp:extent cx="1685925" cy="1685925"/>
            <wp:effectExtent l="0" t="0" r="9525" b="9525"/>
            <wp:docPr id="2" name="Picture 2" descr="https://c479107.ssl.cf2.rackcdn.com/avatars/3571/width238/5tp3stpp-1353232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479107.ssl.cf2.rackcdn.com/avatars/3571/width238/5tp3stpp-135323238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rsidR="00D04E77" w:rsidRPr="002F32FF" w:rsidRDefault="00D04E77" w:rsidP="002F32FF">
      <w:pPr>
        <w:spacing w:before="100" w:beforeAutospacing="1" w:after="100" w:afterAutospacing="1" w:line="240" w:lineRule="auto"/>
        <w:jc w:val="both"/>
        <w:rPr>
          <w:rFonts w:ascii="Arial" w:hAnsi="Arial" w:cs="Arial"/>
          <w:sz w:val="20"/>
          <w:szCs w:val="20"/>
        </w:rPr>
      </w:pPr>
      <w:r w:rsidRPr="002F32FF">
        <w:rPr>
          <w:rStyle w:val="Strong"/>
          <w:rFonts w:ascii="Arial" w:hAnsi="Arial" w:cs="Arial"/>
          <w:b w:val="0"/>
          <w:sz w:val="20"/>
          <w:szCs w:val="20"/>
        </w:rPr>
        <w:t>Australian National University</w:t>
      </w:r>
      <w:r w:rsidRPr="002F32FF">
        <w:rPr>
          <w:rFonts w:ascii="Arial" w:hAnsi="Arial" w:cs="Arial"/>
          <w:b/>
          <w:sz w:val="20"/>
          <w:szCs w:val="20"/>
        </w:rPr>
        <w:t xml:space="preserve">, </w:t>
      </w:r>
      <w:proofErr w:type="spellStart"/>
      <w:proofErr w:type="gramStart"/>
      <w:r w:rsidRPr="002F32FF">
        <w:rPr>
          <w:rFonts w:ascii="Arial" w:hAnsi="Arial" w:cs="Arial"/>
          <w:sz w:val="20"/>
          <w:szCs w:val="20"/>
        </w:rPr>
        <w:t>B.Ec</w:t>
      </w:r>
      <w:proofErr w:type="spellEnd"/>
      <w:r w:rsidRPr="002F32FF">
        <w:rPr>
          <w:rFonts w:ascii="Arial" w:hAnsi="Arial" w:cs="Arial"/>
          <w:sz w:val="20"/>
          <w:szCs w:val="20"/>
        </w:rPr>
        <w:t>.,</w:t>
      </w:r>
      <w:proofErr w:type="gramEnd"/>
      <w:r w:rsidRPr="002F32FF">
        <w:rPr>
          <w:rFonts w:ascii="Arial" w:hAnsi="Arial" w:cs="Arial"/>
          <w:sz w:val="20"/>
          <w:szCs w:val="20"/>
        </w:rPr>
        <w:t xml:space="preserve"> 1998.</w:t>
      </w:r>
      <w:r w:rsidRPr="002F32FF">
        <w:rPr>
          <w:rFonts w:ascii="Arial" w:hAnsi="Arial" w:cs="Arial"/>
          <w:b/>
          <w:sz w:val="20"/>
          <w:szCs w:val="20"/>
        </w:rPr>
        <w:t xml:space="preserve">  </w:t>
      </w:r>
      <w:r w:rsidRPr="002F32FF">
        <w:rPr>
          <w:rStyle w:val="Strong"/>
          <w:rFonts w:ascii="Arial" w:hAnsi="Arial" w:cs="Arial"/>
          <w:b w:val="0"/>
          <w:sz w:val="20"/>
          <w:szCs w:val="20"/>
        </w:rPr>
        <w:t>Australian National University</w:t>
      </w:r>
      <w:r w:rsidRPr="002F32FF">
        <w:rPr>
          <w:rFonts w:ascii="Arial" w:hAnsi="Arial" w:cs="Arial"/>
          <w:b/>
          <w:sz w:val="20"/>
          <w:szCs w:val="20"/>
        </w:rPr>
        <w:t xml:space="preserve">, </w:t>
      </w:r>
      <w:proofErr w:type="spellStart"/>
      <w:proofErr w:type="gramStart"/>
      <w:r w:rsidRPr="002F32FF">
        <w:rPr>
          <w:rFonts w:ascii="Arial" w:hAnsi="Arial" w:cs="Arial"/>
          <w:sz w:val="20"/>
          <w:szCs w:val="20"/>
        </w:rPr>
        <w:t>B.Sc</w:t>
      </w:r>
      <w:proofErr w:type="spellEnd"/>
      <w:r w:rsidRPr="002F32FF">
        <w:rPr>
          <w:rFonts w:ascii="Arial" w:hAnsi="Arial" w:cs="Arial"/>
          <w:sz w:val="20"/>
          <w:szCs w:val="20"/>
        </w:rPr>
        <w:t>(</w:t>
      </w:r>
      <w:proofErr w:type="gramEnd"/>
      <w:r w:rsidRPr="002F32FF">
        <w:rPr>
          <w:rFonts w:ascii="Arial" w:hAnsi="Arial" w:cs="Arial"/>
          <w:sz w:val="20"/>
          <w:szCs w:val="20"/>
        </w:rPr>
        <w:t>Forestry)(Hons), 1999.</w:t>
      </w:r>
      <w:r w:rsidRPr="002F32FF">
        <w:rPr>
          <w:rFonts w:ascii="Arial" w:hAnsi="Arial" w:cs="Arial"/>
          <w:b/>
          <w:sz w:val="20"/>
          <w:szCs w:val="20"/>
        </w:rPr>
        <w:t xml:space="preserve">  A</w:t>
      </w:r>
      <w:r w:rsidRPr="002F32FF">
        <w:rPr>
          <w:rStyle w:val="Strong"/>
          <w:rFonts w:ascii="Arial" w:hAnsi="Arial" w:cs="Arial"/>
          <w:b w:val="0"/>
          <w:sz w:val="20"/>
          <w:szCs w:val="20"/>
        </w:rPr>
        <w:t>ustralian National University</w:t>
      </w:r>
      <w:r w:rsidRPr="002F32FF">
        <w:rPr>
          <w:rFonts w:ascii="Arial" w:hAnsi="Arial" w:cs="Arial"/>
          <w:b/>
          <w:sz w:val="20"/>
          <w:szCs w:val="20"/>
        </w:rPr>
        <w:t>,</w:t>
      </w:r>
      <w:r w:rsidRPr="002F32FF">
        <w:rPr>
          <w:rFonts w:ascii="Arial" w:hAnsi="Arial" w:cs="Arial"/>
          <w:sz w:val="20"/>
          <w:szCs w:val="20"/>
        </w:rPr>
        <w:t xml:space="preserve"> PhD, 2006 </w:t>
      </w:r>
    </w:p>
    <w:p w:rsidR="00D04E77" w:rsidRPr="002F32FF" w:rsidRDefault="002F32FF" w:rsidP="002F32FF">
      <w:pPr>
        <w:spacing w:before="100" w:beforeAutospacing="1" w:after="100" w:afterAutospacing="1" w:line="240" w:lineRule="auto"/>
        <w:jc w:val="both"/>
        <w:rPr>
          <w:rFonts w:ascii="Arial" w:hAnsi="Arial" w:cs="Arial"/>
          <w:sz w:val="20"/>
          <w:szCs w:val="20"/>
        </w:rPr>
      </w:pPr>
      <w:proofErr w:type="gramStart"/>
      <w:r w:rsidRPr="002F32FF">
        <w:rPr>
          <w:rFonts w:ascii="Arial" w:hAnsi="Arial" w:cs="Arial"/>
          <w:sz w:val="20"/>
          <w:szCs w:val="20"/>
        </w:rPr>
        <w:t>Social Scientist, Bureau of Rural Sciences, Department of Agriculture Fisheries and Forestry 2003–2005.</w:t>
      </w:r>
      <w:proofErr w:type="gramEnd"/>
      <w:r w:rsidRPr="002F32FF">
        <w:rPr>
          <w:rFonts w:ascii="Arial" w:hAnsi="Arial" w:cs="Arial"/>
          <w:sz w:val="20"/>
          <w:szCs w:val="20"/>
        </w:rPr>
        <w:t xml:space="preserve">  Research Fellow, The Australian National University &amp; Cooperative Research Centre for Forestry 2005</w:t>
      </w:r>
      <w:proofErr w:type="gramStart"/>
      <w:r w:rsidRPr="002F32FF">
        <w:rPr>
          <w:rFonts w:ascii="Arial" w:hAnsi="Arial" w:cs="Arial"/>
          <w:sz w:val="20"/>
          <w:szCs w:val="20"/>
        </w:rPr>
        <w:t>–  .</w:t>
      </w:r>
      <w:proofErr w:type="gramEnd"/>
      <w:r w:rsidRPr="002F32FF">
        <w:rPr>
          <w:rFonts w:ascii="Arial" w:hAnsi="Arial" w:cs="Arial"/>
          <w:sz w:val="20"/>
          <w:szCs w:val="20"/>
        </w:rPr>
        <w:t xml:space="preserve">   </w:t>
      </w:r>
      <w:r w:rsidR="00D04E77" w:rsidRPr="002F32FF">
        <w:rPr>
          <w:rFonts w:ascii="Arial" w:hAnsi="Arial" w:cs="Arial"/>
          <w:sz w:val="20"/>
          <w:szCs w:val="20"/>
        </w:rPr>
        <w:t>Senior Research Fellow, University of Canberra 2012</w:t>
      </w:r>
      <w:proofErr w:type="gramStart"/>
      <w:r w:rsidR="00D04E77" w:rsidRPr="002F32FF">
        <w:rPr>
          <w:rFonts w:ascii="Arial" w:hAnsi="Arial" w:cs="Arial"/>
          <w:sz w:val="20"/>
          <w:szCs w:val="20"/>
        </w:rPr>
        <w:t>–</w:t>
      </w:r>
      <w:r w:rsidRPr="002F32FF">
        <w:rPr>
          <w:rFonts w:ascii="Arial" w:hAnsi="Arial" w:cs="Arial"/>
          <w:sz w:val="20"/>
          <w:szCs w:val="20"/>
        </w:rPr>
        <w:t xml:space="preserve">  .</w:t>
      </w:r>
      <w:proofErr w:type="gramEnd"/>
      <w:r w:rsidR="00D04E77" w:rsidRPr="002F32FF">
        <w:rPr>
          <w:rFonts w:ascii="Arial" w:hAnsi="Arial" w:cs="Arial"/>
          <w:sz w:val="20"/>
          <w:szCs w:val="20"/>
        </w:rPr>
        <w:t xml:space="preserve"> </w:t>
      </w:r>
    </w:p>
    <w:p w:rsidR="009010A1" w:rsidRPr="002F32FF" w:rsidRDefault="002F32FF" w:rsidP="002F32FF">
      <w:pPr>
        <w:jc w:val="both"/>
        <w:rPr>
          <w:rFonts w:ascii="Arial" w:hAnsi="Arial" w:cs="Arial"/>
          <w:sz w:val="20"/>
          <w:szCs w:val="20"/>
        </w:rPr>
      </w:pPr>
      <w:r w:rsidRPr="002F32FF">
        <w:rPr>
          <w:rFonts w:ascii="Arial" w:hAnsi="Arial" w:cs="Arial"/>
          <w:sz w:val="20"/>
          <w:szCs w:val="20"/>
        </w:rPr>
        <w:t xml:space="preserve">Her current </w:t>
      </w:r>
      <w:bookmarkStart w:id="0" w:name="_GoBack"/>
      <w:bookmarkEnd w:id="0"/>
      <w:r w:rsidR="00D04E77" w:rsidRPr="002F32FF">
        <w:rPr>
          <w:rFonts w:ascii="Arial" w:hAnsi="Arial" w:cs="Arial"/>
          <w:sz w:val="20"/>
          <w:szCs w:val="20"/>
        </w:rPr>
        <w:t xml:space="preserve">research examines the social impacts of environmental change, focusing on how changes in management of natural resources such as forests, fisheries and agricultural land affect the health and wellbeing of the people and communities who depend on these resources. </w:t>
      </w:r>
    </w:p>
    <w:sectPr w:rsidR="009010A1" w:rsidRPr="002F32FF" w:rsidSect="009010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A72AD"/>
    <w:multiLevelType w:val="multilevel"/>
    <w:tmpl w:val="62E2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347D33"/>
    <w:multiLevelType w:val="multilevel"/>
    <w:tmpl w:val="B246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A1"/>
    <w:rsid w:val="002F32FF"/>
    <w:rsid w:val="00370113"/>
    <w:rsid w:val="005B01BA"/>
    <w:rsid w:val="007567B5"/>
    <w:rsid w:val="008F1382"/>
    <w:rsid w:val="009010A1"/>
    <w:rsid w:val="00C9478F"/>
    <w:rsid w:val="00D04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10A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D04E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0A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9010A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01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0A1"/>
    <w:rPr>
      <w:rFonts w:ascii="Tahoma" w:hAnsi="Tahoma" w:cs="Tahoma"/>
      <w:sz w:val="16"/>
      <w:szCs w:val="16"/>
    </w:rPr>
  </w:style>
  <w:style w:type="character" w:customStyle="1" w:styleId="Heading3Char">
    <w:name w:val="Heading 3 Char"/>
    <w:basedOn w:val="DefaultParagraphFont"/>
    <w:link w:val="Heading3"/>
    <w:uiPriority w:val="9"/>
    <w:semiHidden/>
    <w:rsid w:val="00D04E7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04E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10A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D04E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0A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9010A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01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0A1"/>
    <w:rPr>
      <w:rFonts w:ascii="Tahoma" w:hAnsi="Tahoma" w:cs="Tahoma"/>
      <w:sz w:val="16"/>
      <w:szCs w:val="16"/>
    </w:rPr>
  </w:style>
  <w:style w:type="character" w:customStyle="1" w:styleId="Heading3Char">
    <w:name w:val="Heading 3 Char"/>
    <w:basedOn w:val="DefaultParagraphFont"/>
    <w:link w:val="Heading3"/>
    <w:uiPriority w:val="9"/>
    <w:semiHidden/>
    <w:rsid w:val="00D04E7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04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891400">
      <w:bodyDiv w:val="1"/>
      <w:marLeft w:val="0"/>
      <w:marRight w:val="0"/>
      <w:marTop w:val="0"/>
      <w:marBottom w:val="0"/>
      <w:divBdr>
        <w:top w:val="none" w:sz="0" w:space="0" w:color="auto"/>
        <w:left w:val="none" w:sz="0" w:space="0" w:color="auto"/>
        <w:bottom w:val="none" w:sz="0" w:space="0" w:color="auto"/>
        <w:right w:val="none" w:sz="0" w:space="0" w:color="auto"/>
      </w:divBdr>
    </w:div>
    <w:div w:id="141304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2013-10-26T23:25:00Z</dcterms:created>
  <dcterms:modified xsi:type="dcterms:W3CDTF">2013-10-27T08:15:00Z</dcterms:modified>
</cp:coreProperties>
</file>